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113CA2" w14:textId="77777777" w:rsidR="00CC101D" w:rsidRDefault="00CC101D" w:rsidP="00CC101D">
      <w:pPr>
        <w:rPr>
          <w:rFonts w:ascii="Times New Roman" w:hAnsi="Times New Roman" w:cs="Times New Roman"/>
        </w:rPr>
      </w:pPr>
    </w:p>
    <w:p w14:paraId="0E50007A" w14:textId="77777777" w:rsidR="00CC101D" w:rsidRDefault="00CC101D" w:rsidP="00CC101D">
      <w:pPr>
        <w:rPr>
          <w:rFonts w:ascii="Times New Roman" w:hAnsi="Times New Roman" w:cs="Times New Roman"/>
        </w:rPr>
      </w:pPr>
    </w:p>
    <w:p w14:paraId="2E2EF1E8" w14:textId="77777777" w:rsidR="00CC101D" w:rsidRDefault="00CC101D" w:rsidP="00CC101D">
      <w:pPr>
        <w:rPr>
          <w:rFonts w:ascii="Times New Roman" w:hAnsi="Times New Roman" w:cs="Times New Roman"/>
        </w:rPr>
      </w:pPr>
    </w:p>
    <w:p w14:paraId="5A0323DA" w14:textId="77777777" w:rsidR="00CC101D" w:rsidRDefault="00CC101D" w:rsidP="00CC101D">
      <w:pPr>
        <w:rPr>
          <w:rFonts w:ascii="Times New Roman" w:hAnsi="Times New Roman" w:cs="Times New Roman"/>
        </w:rPr>
      </w:pPr>
    </w:p>
    <w:p w14:paraId="4583427A" w14:textId="77777777" w:rsidR="00CC101D" w:rsidRDefault="00CC101D" w:rsidP="00CC101D">
      <w:pPr>
        <w:rPr>
          <w:rFonts w:ascii="Times New Roman" w:hAnsi="Times New Roman" w:cs="Times New Roman"/>
        </w:rPr>
      </w:pPr>
    </w:p>
    <w:p w14:paraId="579A2BD1" w14:textId="77777777" w:rsidR="00CC101D" w:rsidRDefault="00CC101D" w:rsidP="00CC101D">
      <w:pPr>
        <w:rPr>
          <w:rFonts w:ascii="Times New Roman" w:hAnsi="Times New Roman" w:cs="Times New Roman"/>
        </w:rPr>
      </w:pPr>
    </w:p>
    <w:p w14:paraId="508FE789" w14:textId="77777777" w:rsidR="00CC101D" w:rsidRDefault="00CC101D" w:rsidP="00CC101D">
      <w:pPr>
        <w:rPr>
          <w:rFonts w:ascii="Times New Roman" w:hAnsi="Times New Roman" w:cs="Times New Roman"/>
        </w:rPr>
      </w:pPr>
    </w:p>
    <w:p w14:paraId="3BB26137" w14:textId="77777777" w:rsidR="00CC101D" w:rsidRDefault="00CC101D" w:rsidP="00CC101D">
      <w:pPr>
        <w:rPr>
          <w:rFonts w:ascii="Times New Roman" w:hAnsi="Times New Roman" w:cs="Times New Roman"/>
        </w:rPr>
      </w:pPr>
    </w:p>
    <w:p w14:paraId="45484AC7" w14:textId="77777777" w:rsidR="00CC101D" w:rsidRDefault="00CC101D" w:rsidP="00CC101D">
      <w:pPr>
        <w:rPr>
          <w:rFonts w:ascii="Times New Roman" w:hAnsi="Times New Roman" w:cs="Times New Roman"/>
        </w:rPr>
      </w:pPr>
    </w:p>
    <w:p w14:paraId="01699F4B" w14:textId="77777777" w:rsidR="00CC101D" w:rsidRDefault="00CC101D" w:rsidP="00CC101D">
      <w:pPr>
        <w:rPr>
          <w:rFonts w:ascii="Times New Roman" w:hAnsi="Times New Roman" w:cs="Times New Roman"/>
        </w:rPr>
      </w:pPr>
    </w:p>
    <w:p w14:paraId="4C10C268" w14:textId="77777777" w:rsidR="00CC101D" w:rsidRDefault="00CC101D" w:rsidP="00CC101D">
      <w:pPr>
        <w:rPr>
          <w:rFonts w:ascii="Times New Roman" w:hAnsi="Times New Roman" w:cs="Times New Roman"/>
        </w:rPr>
      </w:pPr>
    </w:p>
    <w:p w14:paraId="39FEF888" w14:textId="77777777" w:rsidR="00CC101D" w:rsidRDefault="00CC101D" w:rsidP="00CC101D">
      <w:pPr>
        <w:jc w:val="center"/>
        <w:rPr>
          <w:rFonts w:ascii="Times New Roman" w:hAnsi="Times New Roman" w:cs="Times New Roman"/>
          <w:sz w:val="96"/>
          <w:szCs w:val="96"/>
        </w:rPr>
      </w:pPr>
      <w:r>
        <w:rPr>
          <w:rFonts w:ascii="Times New Roman" w:hAnsi="Times New Roman" w:cs="Times New Roman"/>
          <w:sz w:val="96"/>
          <w:szCs w:val="96"/>
        </w:rPr>
        <w:t>Jegyzőkönyv</w:t>
      </w:r>
    </w:p>
    <w:p w14:paraId="05915C2A" w14:textId="77777777" w:rsidR="00CC101D" w:rsidRDefault="00CC101D" w:rsidP="00CC101D">
      <w:pPr>
        <w:rPr>
          <w:rFonts w:ascii="Times New Roman" w:hAnsi="Times New Roman" w:cs="Times New Roman"/>
        </w:rPr>
      </w:pPr>
    </w:p>
    <w:p w14:paraId="34897A2B" w14:textId="77777777" w:rsidR="00CC101D" w:rsidRDefault="00CC101D" w:rsidP="00CC101D">
      <w:pPr>
        <w:rPr>
          <w:rFonts w:ascii="Times New Roman" w:hAnsi="Times New Roman" w:cs="Times New Roman"/>
        </w:rPr>
      </w:pPr>
    </w:p>
    <w:p w14:paraId="1920A555" w14:textId="77777777" w:rsidR="00CC101D" w:rsidRDefault="00CC101D" w:rsidP="00CC101D">
      <w:pPr>
        <w:jc w:val="center"/>
        <w:rPr>
          <w:rFonts w:ascii="Times New Roman" w:hAnsi="Times New Roman" w:cs="Times New Roman"/>
          <w:sz w:val="32"/>
          <w:szCs w:val="32"/>
        </w:rPr>
      </w:pPr>
      <w:r>
        <w:rPr>
          <w:rFonts w:ascii="Times New Roman" w:hAnsi="Times New Roman" w:cs="Times New Roman"/>
          <w:sz w:val="32"/>
          <w:szCs w:val="32"/>
        </w:rPr>
        <w:t>Biztonság és védelem az informatikában c. tárgy</w:t>
      </w:r>
    </w:p>
    <w:p w14:paraId="14735BF6" w14:textId="77777777" w:rsidR="00CC101D" w:rsidRDefault="00CC101D" w:rsidP="00CC101D">
      <w:pPr>
        <w:jc w:val="center"/>
        <w:rPr>
          <w:rFonts w:ascii="Times New Roman" w:hAnsi="Times New Roman" w:cs="Times New Roman"/>
          <w:sz w:val="32"/>
          <w:szCs w:val="32"/>
        </w:rPr>
      </w:pPr>
    </w:p>
    <w:p w14:paraId="289BBB0B" w14:textId="1A4760C3" w:rsidR="00CC101D" w:rsidRDefault="00CC101D" w:rsidP="00CC101D">
      <w:pPr>
        <w:jc w:val="center"/>
        <w:rPr>
          <w:rFonts w:ascii="Times New Roman" w:hAnsi="Times New Roman" w:cs="Times New Roman"/>
          <w:sz w:val="32"/>
          <w:szCs w:val="32"/>
        </w:rPr>
      </w:pPr>
      <w:r>
        <w:rPr>
          <w:rFonts w:ascii="Times New Roman" w:hAnsi="Times New Roman" w:cs="Times New Roman"/>
          <w:sz w:val="32"/>
          <w:szCs w:val="32"/>
        </w:rPr>
        <w:t>9. feladat</w:t>
      </w:r>
    </w:p>
    <w:p w14:paraId="79636431" w14:textId="77777777" w:rsidR="00CC101D" w:rsidRDefault="00CC101D" w:rsidP="00CC101D">
      <w:pPr>
        <w:jc w:val="center"/>
        <w:rPr>
          <w:rFonts w:ascii="Times New Roman" w:hAnsi="Times New Roman" w:cs="Times New Roman"/>
          <w:sz w:val="28"/>
          <w:szCs w:val="28"/>
        </w:rPr>
      </w:pPr>
    </w:p>
    <w:p w14:paraId="7507ABC6" w14:textId="77777777" w:rsidR="00CC101D" w:rsidRDefault="00CC101D" w:rsidP="00CC101D">
      <w:pPr>
        <w:jc w:val="center"/>
        <w:rPr>
          <w:rFonts w:ascii="Times New Roman" w:hAnsi="Times New Roman" w:cs="Times New Roman"/>
          <w:sz w:val="28"/>
          <w:szCs w:val="28"/>
        </w:rPr>
      </w:pPr>
    </w:p>
    <w:p w14:paraId="4255D46C" w14:textId="77777777" w:rsidR="00CC101D" w:rsidRDefault="00CC101D" w:rsidP="00CC101D">
      <w:pPr>
        <w:rPr>
          <w:rFonts w:ascii="Times New Roman" w:hAnsi="Times New Roman" w:cs="Times New Roman"/>
        </w:rPr>
      </w:pPr>
    </w:p>
    <w:p w14:paraId="71C3190F" w14:textId="77777777" w:rsidR="00CC101D" w:rsidRDefault="00CC101D" w:rsidP="00CC101D">
      <w:pPr>
        <w:rPr>
          <w:rFonts w:ascii="Times New Roman" w:hAnsi="Times New Roman" w:cs="Times New Roman"/>
        </w:rPr>
      </w:pPr>
    </w:p>
    <w:p w14:paraId="64A54EE1" w14:textId="77777777" w:rsidR="00CC101D" w:rsidRDefault="00CC101D" w:rsidP="00CC101D">
      <w:pPr>
        <w:rPr>
          <w:rFonts w:ascii="Times New Roman" w:hAnsi="Times New Roman" w:cs="Times New Roman"/>
        </w:rPr>
      </w:pPr>
    </w:p>
    <w:p w14:paraId="34D00673" w14:textId="77777777" w:rsidR="00CC101D" w:rsidRDefault="00CC101D" w:rsidP="00CC101D">
      <w:pPr>
        <w:rPr>
          <w:rFonts w:ascii="Times New Roman" w:hAnsi="Times New Roman" w:cs="Times New Roman"/>
          <w:sz w:val="28"/>
          <w:szCs w:val="28"/>
        </w:rPr>
      </w:pPr>
    </w:p>
    <w:p w14:paraId="2B943528" w14:textId="77777777" w:rsidR="00CC101D" w:rsidRDefault="00CC101D" w:rsidP="00CC101D">
      <w:pPr>
        <w:rPr>
          <w:rFonts w:ascii="Times New Roman" w:hAnsi="Times New Roman" w:cs="Times New Roman"/>
          <w:sz w:val="28"/>
          <w:szCs w:val="28"/>
        </w:rPr>
      </w:pPr>
    </w:p>
    <w:p w14:paraId="6FC80F07" w14:textId="77777777" w:rsidR="00CC101D" w:rsidRDefault="00CC101D" w:rsidP="00CC101D">
      <w:pPr>
        <w:rPr>
          <w:rFonts w:ascii="Times New Roman" w:hAnsi="Times New Roman" w:cs="Times New Roman"/>
          <w:sz w:val="28"/>
          <w:szCs w:val="28"/>
        </w:rPr>
      </w:pPr>
    </w:p>
    <w:p w14:paraId="68F57507" w14:textId="77777777" w:rsidR="00CC101D" w:rsidRDefault="00CC101D" w:rsidP="00CC101D">
      <w:pPr>
        <w:jc w:val="right"/>
        <w:rPr>
          <w:rFonts w:ascii="Times New Roman" w:hAnsi="Times New Roman" w:cs="Times New Roman"/>
        </w:rPr>
      </w:pPr>
      <w:r>
        <w:rPr>
          <w:rFonts w:ascii="Times New Roman" w:hAnsi="Times New Roman" w:cs="Times New Roman"/>
        </w:rPr>
        <w:t>Készítette:</w:t>
      </w:r>
    </w:p>
    <w:p w14:paraId="2B97868E" w14:textId="77777777" w:rsidR="00CC101D" w:rsidRDefault="00CC101D" w:rsidP="00CC101D">
      <w:pPr>
        <w:jc w:val="right"/>
        <w:rPr>
          <w:rFonts w:ascii="Times New Roman" w:hAnsi="Times New Roman" w:cs="Times New Roman"/>
        </w:rPr>
      </w:pPr>
      <w:r>
        <w:rPr>
          <w:rFonts w:ascii="Times New Roman" w:hAnsi="Times New Roman" w:cs="Times New Roman"/>
        </w:rPr>
        <w:t>Csomor Bence, TVIK4I</w:t>
      </w:r>
    </w:p>
    <w:p w14:paraId="25A51858" w14:textId="5A4326DB" w:rsidR="00CC101D" w:rsidRDefault="00CC101D" w:rsidP="00CC101D">
      <w:pPr>
        <w:jc w:val="right"/>
        <w:rPr>
          <w:rFonts w:ascii="Times New Roman" w:hAnsi="Times New Roman" w:cs="Times New Roman"/>
        </w:rPr>
      </w:pPr>
      <w:r>
        <w:rPr>
          <w:rFonts w:ascii="Times New Roman" w:hAnsi="Times New Roman" w:cs="Times New Roman"/>
        </w:rPr>
        <w:t>2021.04.14.</w:t>
      </w:r>
    </w:p>
    <w:p w14:paraId="5D3692DF" w14:textId="11AD63C2" w:rsidR="00CC101D" w:rsidRDefault="00CC101D" w:rsidP="00CC101D">
      <w:pPr>
        <w:jc w:val="right"/>
        <w:rPr>
          <w:rFonts w:ascii="Times New Roman" w:hAnsi="Times New Roman" w:cs="Times New Roman"/>
        </w:rPr>
      </w:pPr>
    </w:p>
    <w:p w14:paraId="43D8CEC9" w14:textId="09FA3B68" w:rsidR="00CC101D" w:rsidRDefault="000E33D6" w:rsidP="00CC101D">
      <w:pPr>
        <w:jc w:val="center"/>
        <w:rPr>
          <w:rFonts w:ascii="Times New Roman" w:hAnsi="Times New Roman" w:cs="Times New Roman"/>
          <w:b/>
          <w:bCs/>
          <w:sz w:val="32"/>
          <w:szCs w:val="32"/>
        </w:rPr>
      </w:pPr>
      <w:r w:rsidRPr="000E33D6">
        <w:rPr>
          <w:rFonts w:ascii="Times New Roman" w:hAnsi="Times New Roman" w:cs="Times New Roman"/>
          <w:b/>
          <w:bCs/>
          <w:sz w:val="32"/>
          <w:szCs w:val="32"/>
        </w:rPr>
        <w:lastRenderedPageBreak/>
        <w:t>Titkosítási gyakorlatok</w:t>
      </w:r>
    </w:p>
    <w:p w14:paraId="5FC5BFAC" w14:textId="405720D8" w:rsidR="000E33D6" w:rsidRDefault="000E33D6" w:rsidP="00CC101D">
      <w:pPr>
        <w:jc w:val="center"/>
        <w:rPr>
          <w:rFonts w:ascii="Times New Roman" w:hAnsi="Times New Roman" w:cs="Times New Roman"/>
          <w:b/>
          <w:bCs/>
          <w:sz w:val="32"/>
          <w:szCs w:val="32"/>
        </w:rPr>
      </w:pPr>
    </w:p>
    <w:p w14:paraId="2AB9B89C" w14:textId="77777777" w:rsidR="00A273C2" w:rsidRDefault="00A273C2" w:rsidP="00A273C2">
      <w:pPr>
        <w:rPr>
          <w:rFonts w:ascii="Times New Roman" w:hAnsi="Times New Roman" w:cs="Times New Roman"/>
          <w:sz w:val="28"/>
          <w:szCs w:val="28"/>
        </w:rPr>
      </w:pPr>
    </w:p>
    <w:p w14:paraId="3AA31F52" w14:textId="196DF76C" w:rsidR="00A273C2" w:rsidRPr="00A273C2" w:rsidRDefault="00A273C2" w:rsidP="00A273C2">
      <w:pPr>
        <w:spacing w:after="240" w:line="288" w:lineRule="auto"/>
        <w:rPr>
          <w:rFonts w:ascii="Times New Roman" w:hAnsi="Times New Roman" w:cs="Times New Roman"/>
          <w:sz w:val="28"/>
          <w:szCs w:val="28"/>
          <w:u w:val="single"/>
        </w:rPr>
      </w:pPr>
      <w:r w:rsidRPr="00A273C2">
        <w:rPr>
          <w:rFonts w:ascii="Times New Roman" w:hAnsi="Times New Roman" w:cs="Times New Roman"/>
          <w:sz w:val="28"/>
          <w:szCs w:val="28"/>
          <w:u w:val="single"/>
        </w:rPr>
        <w:t>Szteganográfia:</w:t>
      </w:r>
    </w:p>
    <w:p w14:paraId="6993E5DE" w14:textId="2A2071E9" w:rsidR="000E33D6" w:rsidRDefault="00A273C2" w:rsidP="00A273C2">
      <w:pPr>
        <w:spacing w:after="240" w:line="288" w:lineRule="auto"/>
        <w:rPr>
          <w:rFonts w:ascii="Times New Roman" w:hAnsi="Times New Roman" w:cs="Times New Roman"/>
          <w:sz w:val="28"/>
          <w:szCs w:val="28"/>
        </w:rPr>
      </w:pPr>
      <w:r w:rsidRPr="00A273C2">
        <w:rPr>
          <w:rFonts w:ascii="Times New Roman" w:hAnsi="Times New Roman" w:cs="Times New Roman"/>
          <w:sz w:val="28"/>
          <w:szCs w:val="28"/>
        </w:rPr>
        <w:t>A szteganográfia a rejtett üzenetek oly módon történő létrehozásának tudománya és művészete, hogy az üzenet létezéséről csak a címzett tudjon. A kriptográfia párja, ahol az üzenet</w:t>
      </w:r>
      <w:r>
        <w:rPr>
          <w:rFonts w:ascii="Times New Roman" w:hAnsi="Times New Roman" w:cs="Times New Roman"/>
          <w:sz w:val="28"/>
          <w:szCs w:val="28"/>
        </w:rPr>
        <w:t>,</w:t>
      </w:r>
      <w:r w:rsidRPr="00A273C2">
        <w:rPr>
          <w:rFonts w:ascii="Times New Roman" w:hAnsi="Times New Roman" w:cs="Times New Roman"/>
          <w:sz w:val="28"/>
          <w:szCs w:val="28"/>
        </w:rPr>
        <w:t xml:space="preserve"> illetve a titkosított tartalom létét nem álcázzák, de a tartalmát csak megfelelő rejtjel segítségével olvashatja a fogadó.</w:t>
      </w:r>
    </w:p>
    <w:p w14:paraId="39BEC678" w14:textId="1C0CF017" w:rsidR="00A273C2" w:rsidRDefault="00A273C2" w:rsidP="00A273C2">
      <w:pPr>
        <w:spacing w:after="240" w:line="288" w:lineRule="auto"/>
        <w:rPr>
          <w:rFonts w:ascii="Times New Roman" w:hAnsi="Times New Roman" w:cs="Times New Roman"/>
          <w:sz w:val="28"/>
          <w:szCs w:val="28"/>
        </w:rPr>
      </w:pPr>
    </w:p>
    <w:p w14:paraId="37636185" w14:textId="3AFE20FA" w:rsidR="00886912" w:rsidRDefault="00886912"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Egy 1080p Full HD 24 bites True Color kép esetén 1920*1080*24</w:t>
      </w:r>
      <w:r w:rsidR="006F0E08">
        <w:rPr>
          <w:rFonts w:ascii="Times New Roman" w:hAnsi="Times New Roman" w:cs="Times New Roman"/>
          <w:sz w:val="28"/>
          <w:szCs w:val="28"/>
        </w:rPr>
        <w:t xml:space="preserve"> bit</w:t>
      </w:r>
      <w:r w:rsidR="009412BB">
        <w:rPr>
          <w:rFonts w:ascii="Times New Roman" w:hAnsi="Times New Roman" w:cs="Times New Roman"/>
          <w:sz w:val="28"/>
          <w:szCs w:val="28"/>
        </w:rPr>
        <w:t xml:space="preserve"> = 6220800 byte</w:t>
      </w:r>
      <w:r w:rsidR="00B8139C">
        <w:rPr>
          <w:rFonts w:ascii="Times New Roman" w:hAnsi="Times New Roman" w:cs="Times New Roman"/>
          <w:sz w:val="28"/>
          <w:szCs w:val="28"/>
        </w:rPr>
        <w:t xml:space="preserve"> a mérete</w:t>
      </w:r>
      <w:r w:rsidR="009412BB">
        <w:rPr>
          <w:rFonts w:ascii="Times New Roman" w:hAnsi="Times New Roman" w:cs="Times New Roman"/>
          <w:sz w:val="28"/>
          <w:szCs w:val="28"/>
        </w:rPr>
        <w:t>, ami körülbelül 6 MB.</w:t>
      </w:r>
      <w:r w:rsidR="006F0E08">
        <w:rPr>
          <w:rFonts w:ascii="Times New Roman" w:hAnsi="Times New Roman" w:cs="Times New Roman"/>
          <w:sz w:val="28"/>
          <w:szCs w:val="28"/>
        </w:rPr>
        <w:t xml:space="preserve"> Egy ilyen képnél, ha az utolsó három bitet felhaszmáljuk minden képpont esetén, akkor az mind a három színcsatorna felhasználásával 1920*1080*3*3</w:t>
      </w:r>
      <w:r w:rsidR="006E3D54">
        <w:rPr>
          <w:rFonts w:ascii="Times New Roman" w:hAnsi="Times New Roman" w:cs="Times New Roman"/>
          <w:sz w:val="28"/>
          <w:szCs w:val="28"/>
        </w:rPr>
        <w:t xml:space="preserve"> bit = </w:t>
      </w:r>
      <w:r w:rsidR="00FA4DB7">
        <w:rPr>
          <w:rFonts w:ascii="Times New Roman" w:hAnsi="Times New Roman" w:cs="Times New Roman"/>
          <w:sz w:val="28"/>
          <w:szCs w:val="28"/>
        </w:rPr>
        <w:t>2332800 byte rejthető el</w:t>
      </w:r>
      <w:r w:rsidR="004D0B41">
        <w:rPr>
          <w:rFonts w:ascii="Times New Roman" w:hAnsi="Times New Roman" w:cs="Times New Roman"/>
          <w:sz w:val="28"/>
          <w:szCs w:val="28"/>
        </w:rPr>
        <w:t>,</w:t>
      </w:r>
      <w:r w:rsidR="00A84BAA">
        <w:rPr>
          <w:rFonts w:ascii="Times New Roman" w:hAnsi="Times New Roman" w:cs="Times New Roman"/>
          <w:sz w:val="28"/>
          <w:szCs w:val="28"/>
        </w:rPr>
        <w:t xml:space="preserve"> ami közel 2 MB</w:t>
      </w:r>
      <w:r w:rsidR="00FA4DB7">
        <w:rPr>
          <w:rFonts w:ascii="Times New Roman" w:hAnsi="Times New Roman" w:cs="Times New Roman"/>
          <w:sz w:val="28"/>
          <w:szCs w:val="28"/>
        </w:rPr>
        <w:t>.</w:t>
      </w:r>
      <w:r w:rsidR="004D0B41">
        <w:rPr>
          <w:rFonts w:ascii="Times New Roman" w:hAnsi="Times New Roman" w:cs="Times New Roman"/>
          <w:sz w:val="28"/>
          <w:szCs w:val="28"/>
        </w:rPr>
        <w:t xml:space="preserve"> </w:t>
      </w:r>
    </w:p>
    <w:p w14:paraId="586810F8" w14:textId="6716753B" w:rsidR="004D0B41" w:rsidRDefault="004D0B41"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Ha egy A/4 – es oldal 30 sorból és egy sor 60 karakterből áll</w:t>
      </w:r>
      <w:r w:rsidR="001F7BB9">
        <w:rPr>
          <w:rFonts w:ascii="Times New Roman" w:hAnsi="Times New Roman" w:cs="Times New Roman"/>
          <w:sz w:val="28"/>
          <w:szCs w:val="28"/>
        </w:rPr>
        <w:t>, ami 1800 karakter / oldal</w:t>
      </w:r>
      <w:r>
        <w:rPr>
          <w:rFonts w:ascii="Times New Roman" w:hAnsi="Times New Roman" w:cs="Times New Roman"/>
          <w:sz w:val="28"/>
          <w:szCs w:val="28"/>
        </w:rPr>
        <w:t xml:space="preserve">, akkor </w:t>
      </w:r>
      <w:r w:rsidR="004E2C6E">
        <w:rPr>
          <w:rFonts w:ascii="Times New Roman" w:hAnsi="Times New Roman" w:cs="Times New Roman"/>
          <w:sz w:val="28"/>
          <w:szCs w:val="28"/>
        </w:rPr>
        <w:t>az 18662400 / 1800 = 10368</w:t>
      </w:r>
      <w:r w:rsidR="00C72573">
        <w:rPr>
          <w:rFonts w:ascii="Times New Roman" w:hAnsi="Times New Roman" w:cs="Times New Roman"/>
          <w:sz w:val="28"/>
          <w:szCs w:val="28"/>
        </w:rPr>
        <w:t xml:space="preserve"> db</w:t>
      </w:r>
      <w:r w:rsidR="004E2C6E">
        <w:rPr>
          <w:rFonts w:ascii="Times New Roman" w:hAnsi="Times New Roman" w:cs="Times New Roman"/>
          <w:sz w:val="28"/>
          <w:szCs w:val="28"/>
        </w:rPr>
        <w:t xml:space="preserve"> A/4 – es oldal.</w:t>
      </w:r>
    </w:p>
    <w:p w14:paraId="639C441B" w14:textId="7CED9A52" w:rsidR="0005316C" w:rsidRDefault="0005316C" w:rsidP="00A273C2">
      <w:pPr>
        <w:spacing w:after="240" w:line="288" w:lineRule="auto"/>
        <w:rPr>
          <w:rFonts w:ascii="Times New Roman" w:hAnsi="Times New Roman" w:cs="Times New Roman"/>
          <w:sz w:val="28"/>
          <w:szCs w:val="28"/>
        </w:rPr>
      </w:pPr>
    </w:p>
    <w:p w14:paraId="424625D0" w14:textId="4DCBDD28" w:rsidR="0005316C" w:rsidRPr="0005316C" w:rsidRDefault="0005316C" w:rsidP="00A273C2">
      <w:pPr>
        <w:spacing w:after="240" w:line="288" w:lineRule="auto"/>
        <w:rPr>
          <w:rFonts w:ascii="Times New Roman" w:hAnsi="Times New Roman" w:cs="Times New Roman"/>
          <w:sz w:val="28"/>
          <w:szCs w:val="28"/>
          <w:u w:val="single"/>
        </w:rPr>
      </w:pPr>
      <w:r w:rsidRPr="0005316C">
        <w:rPr>
          <w:rFonts w:ascii="Times New Roman" w:hAnsi="Times New Roman" w:cs="Times New Roman"/>
          <w:sz w:val="28"/>
          <w:szCs w:val="28"/>
          <w:u w:val="single"/>
        </w:rPr>
        <w:t>Adatrejtés:</w:t>
      </w:r>
    </w:p>
    <w:p w14:paraId="20F021E6" w14:textId="6AFA9346" w:rsidR="0005316C" w:rsidRDefault="00814A56"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 xml:space="preserve">A </w:t>
      </w:r>
      <w:hyperlink r:id="rId6" w:history="1">
        <w:r w:rsidRPr="00157B01">
          <w:rPr>
            <w:rStyle w:val="Hiperhivatkozs"/>
            <w:rFonts w:ascii="Times New Roman" w:hAnsi="Times New Roman" w:cs="Times New Roman"/>
            <w:sz w:val="28"/>
            <w:szCs w:val="28"/>
          </w:rPr>
          <w:t>https://stylesuxx.github.io/steganography/</w:t>
        </w:r>
      </w:hyperlink>
      <w:r>
        <w:rPr>
          <w:rFonts w:ascii="Times New Roman" w:hAnsi="Times New Roman" w:cs="Times New Roman"/>
          <w:sz w:val="28"/>
          <w:szCs w:val="28"/>
        </w:rPr>
        <w:t xml:space="preserve"> oldalon online Szeganográfia érhető el.</w:t>
      </w:r>
    </w:p>
    <w:p w14:paraId="29F0C816" w14:textId="41782B12" w:rsidR="00722677" w:rsidRDefault="00722677"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Be kell illeszteni a használni kívánt képet és az elrejteni kívánt szöveget.</w:t>
      </w:r>
    </w:p>
    <w:p w14:paraId="3A193A84" w14:textId="5CE2F533" w:rsidR="00722677" w:rsidRDefault="00722677" w:rsidP="00A273C2">
      <w:pPr>
        <w:spacing w:after="240" w:line="288"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B92588" wp14:editId="4298041F">
            <wp:extent cx="5760720" cy="286258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7">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9E57A80" w14:textId="5BD0B4EB" w:rsidR="00722677" w:rsidRDefault="00722677"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Ezután Láthatjuk az eredeti képet, a normalizáltat és az elrejtett szöveggel ellátottat is:</w:t>
      </w:r>
    </w:p>
    <w:p w14:paraId="70B98278" w14:textId="77777777" w:rsidR="005260FF" w:rsidRDefault="005260FF" w:rsidP="00A273C2">
      <w:pPr>
        <w:spacing w:after="240" w:line="288" w:lineRule="auto"/>
        <w:rPr>
          <w:rFonts w:ascii="Times New Roman" w:hAnsi="Times New Roman" w:cs="Times New Roman"/>
          <w:sz w:val="28"/>
          <w:szCs w:val="28"/>
        </w:rPr>
      </w:pPr>
    </w:p>
    <w:p w14:paraId="187567D8" w14:textId="7B89E680" w:rsidR="00EE43ED" w:rsidRDefault="00EE43ED"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Eredeti kép:</w:t>
      </w:r>
    </w:p>
    <w:p w14:paraId="71924DFD" w14:textId="5DD5C9A4" w:rsidR="00EE43ED" w:rsidRDefault="00EE43ED" w:rsidP="00A273C2">
      <w:pPr>
        <w:spacing w:after="240"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28665B" wp14:editId="2E2284F8">
            <wp:extent cx="5760720" cy="3346450"/>
            <wp:effectExtent l="0" t="0" r="0" b="635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346450"/>
                    </a:xfrm>
                    <a:prstGeom prst="rect">
                      <a:avLst/>
                    </a:prstGeom>
                  </pic:spPr>
                </pic:pic>
              </a:graphicData>
            </a:graphic>
          </wp:inline>
        </w:drawing>
      </w:r>
    </w:p>
    <w:p w14:paraId="6DA58585" w14:textId="04BF52F4" w:rsidR="00A61B20" w:rsidRDefault="000348CC"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Normalizált kép:</w:t>
      </w:r>
    </w:p>
    <w:p w14:paraId="3ADE04C0" w14:textId="479E54EF" w:rsidR="000348CC" w:rsidRDefault="00814BC1" w:rsidP="00A273C2">
      <w:pPr>
        <w:spacing w:after="240" w:line="288"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ADE0859" wp14:editId="3F15EFD3">
            <wp:extent cx="5760720" cy="3346450"/>
            <wp:effectExtent l="0" t="0" r="0" b="635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346450"/>
                    </a:xfrm>
                    <a:prstGeom prst="rect">
                      <a:avLst/>
                    </a:prstGeom>
                  </pic:spPr>
                </pic:pic>
              </a:graphicData>
            </a:graphic>
          </wp:inline>
        </w:drawing>
      </w:r>
    </w:p>
    <w:p w14:paraId="202D2227" w14:textId="4CEB7412" w:rsidR="00814BC1" w:rsidRDefault="00814BC1"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Rejtett szöveggel ellátott kép:</w:t>
      </w:r>
    </w:p>
    <w:p w14:paraId="3CACDBDE" w14:textId="4B5E32B5" w:rsidR="00577A3B" w:rsidRDefault="007809FF" w:rsidP="00A273C2">
      <w:pPr>
        <w:spacing w:after="240"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CFA38B" wp14:editId="5638DAE3">
            <wp:extent cx="5760720" cy="3346450"/>
            <wp:effectExtent l="0" t="0" r="0" b="635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346450"/>
                    </a:xfrm>
                    <a:prstGeom prst="rect">
                      <a:avLst/>
                    </a:prstGeom>
                  </pic:spPr>
                </pic:pic>
              </a:graphicData>
            </a:graphic>
          </wp:inline>
        </w:drawing>
      </w:r>
    </w:p>
    <w:p w14:paraId="09586C4D" w14:textId="77777777" w:rsidR="00182AA6" w:rsidRDefault="00182AA6" w:rsidP="00A273C2">
      <w:pPr>
        <w:spacing w:after="240" w:line="288" w:lineRule="auto"/>
        <w:rPr>
          <w:rFonts w:ascii="Times New Roman" w:hAnsi="Times New Roman" w:cs="Times New Roman"/>
          <w:sz w:val="28"/>
          <w:szCs w:val="28"/>
        </w:rPr>
      </w:pPr>
    </w:p>
    <w:p w14:paraId="43407FA5" w14:textId="4B9F754D" w:rsidR="007809FF" w:rsidRDefault="00B9616A"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Én nem vélek felfedezni semmi szembetűnő változást a képekben.</w:t>
      </w:r>
    </w:p>
    <w:p w14:paraId="76180FFB" w14:textId="1AD6B753" w:rsidR="00577A3B" w:rsidRDefault="00577A3B"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Ha a méreteket nézzük akkor látszik, hogy a normalizált már előre kivette a feleslegesnek vélt területeket, hogy helyet csináljon a szövegnek.</w:t>
      </w:r>
    </w:p>
    <w:p w14:paraId="2B4F4354" w14:textId="29E7367B" w:rsidR="00577A3B" w:rsidRDefault="00577A3B"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lastRenderedPageBreak/>
        <w:t>Látható az is, hogy ez a pár soros szöveg aligha növelte meg a kép méretét. Ez azt jelenti, hogy a fentebb kiszámolt több mint tízezer A/4 es oldalnyi szöveghez képest ez semmi. Továbbá egy ekkora képben sokkal több szöveg elfér.</w:t>
      </w:r>
    </w:p>
    <w:p w14:paraId="2621C4F5" w14:textId="77777777" w:rsidR="00F9408D" w:rsidRDefault="00F9408D" w:rsidP="00A273C2">
      <w:pPr>
        <w:spacing w:after="240" w:line="288" w:lineRule="auto"/>
        <w:rPr>
          <w:rFonts w:ascii="Times New Roman" w:hAnsi="Times New Roman" w:cs="Times New Roman"/>
          <w:sz w:val="28"/>
          <w:szCs w:val="28"/>
        </w:rPr>
      </w:pPr>
    </w:p>
    <w:p w14:paraId="07BFE4E5" w14:textId="162CAFBA" w:rsidR="00371D1C" w:rsidRDefault="00577A3B" w:rsidP="00A273C2">
      <w:pPr>
        <w:spacing w:after="240" w:line="288" w:lineRule="auto"/>
        <w:rPr>
          <w:rFonts w:ascii="Times New Roman" w:hAnsi="Times New Roman" w:cs="Times New Roman"/>
          <w:sz w:val="28"/>
          <w:szCs w:val="28"/>
        </w:rPr>
      </w:pPr>
      <w:r w:rsidRPr="00577A3B">
        <w:rPr>
          <w:rFonts w:ascii="Times New Roman" w:hAnsi="Times New Roman" w:cs="Times New Roman"/>
          <w:noProof/>
          <w:sz w:val="28"/>
          <w:szCs w:val="28"/>
        </w:rPr>
        <w:drawing>
          <wp:inline distT="0" distB="0" distL="0" distR="0" wp14:anchorId="2B731BBF" wp14:editId="63231AFF">
            <wp:extent cx="5760720" cy="140271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02715"/>
                    </a:xfrm>
                    <a:prstGeom prst="rect">
                      <a:avLst/>
                    </a:prstGeom>
                  </pic:spPr>
                </pic:pic>
              </a:graphicData>
            </a:graphic>
          </wp:inline>
        </w:drawing>
      </w:r>
    </w:p>
    <w:p w14:paraId="46DC88ED" w14:textId="01CC9D87" w:rsidR="00302918" w:rsidRDefault="00302918" w:rsidP="00A273C2">
      <w:pPr>
        <w:spacing w:after="240" w:line="288" w:lineRule="auto"/>
        <w:rPr>
          <w:rFonts w:ascii="Times New Roman" w:hAnsi="Times New Roman" w:cs="Times New Roman"/>
          <w:sz w:val="28"/>
          <w:szCs w:val="28"/>
        </w:rPr>
      </w:pPr>
    </w:p>
    <w:p w14:paraId="2C813CA4" w14:textId="3AFDDD5C" w:rsidR="008C62DB" w:rsidRDefault="008C62DB" w:rsidP="008C62DB">
      <w:pPr>
        <w:spacing w:after="240" w:line="480" w:lineRule="auto"/>
        <w:rPr>
          <w:rFonts w:ascii="Times New Roman" w:hAnsi="Times New Roman" w:cs="Times New Roman"/>
          <w:sz w:val="28"/>
          <w:szCs w:val="28"/>
        </w:rPr>
      </w:pPr>
      <w:r>
        <w:rPr>
          <w:rFonts w:ascii="Times New Roman" w:hAnsi="Times New Roman" w:cs="Times New Roman"/>
          <w:sz w:val="28"/>
          <w:szCs w:val="28"/>
        </w:rPr>
        <w:t xml:space="preserve">Titkosítandó szöveg: </w:t>
      </w:r>
      <w:r w:rsidRPr="00EC24C7">
        <w:rPr>
          <w:rFonts w:ascii="Times New Roman" w:hAnsi="Times New Roman" w:cs="Times New Roman"/>
          <w:i/>
          <w:iCs/>
          <w:sz w:val="28"/>
          <w:szCs w:val="28"/>
        </w:rPr>
        <w:t>„amit hárman tudnak, már nem titok”</w:t>
      </w:r>
    </w:p>
    <w:p w14:paraId="2C64D259" w14:textId="652A6796" w:rsidR="00972478" w:rsidRDefault="008C62DB"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Ceacar-féle titkosítás:</w:t>
      </w:r>
    </w:p>
    <w:p w14:paraId="26D4D36A" w14:textId="7F9DF358" w:rsidR="002E3C48" w:rsidRDefault="006A6B90" w:rsidP="00A273C2">
      <w:pPr>
        <w:spacing w:after="240" w:line="288" w:lineRule="auto"/>
        <w:rPr>
          <w:rFonts w:ascii="Times New Roman" w:hAnsi="Times New Roman" w:cs="Times New Roman"/>
          <w:sz w:val="28"/>
          <w:szCs w:val="28"/>
        </w:rPr>
      </w:pPr>
      <w:r w:rsidRPr="006A6B90">
        <w:rPr>
          <w:rFonts w:ascii="Times New Roman" w:hAnsi="Times New Roman" w:cs="Times New Roman"/>
          <w:sz w:val="28"/>
          <w:szCs w:val="28"/>
        </w:rPr>
        <w:t>A Caesar-kód vagy Caesar-rejtjel az egyik legegyszerűbb és legelterjedtebb titkosírási módszer. Ez egy helyettesítő rejtjel, ami azt jelenti, hogy minden egyes betűt az ábécében egy tőle meghatározott távolságra lévő betűvel kell helyettesíteni. Így például, ha mondjuk az eltolódás 3, az angol ábécében az A-t a D-vel, a B-t az E-vel stb. kell helyettesíteni. A magyar ábécére vonatkoztatva ez az A betű helyett C-t, az Á betű helyett CS-t jelent. Az elnevezését Julius Caesar után kapta, aki ennek a segítségével kommunikált tábornokaival.</w:t>
      </w:r>
    </w:p>
    <w:p w14:paraId="0A09C5A7" w14:textId="7B29710D" w:rsidR="008C62DB" w:rsidRDefault="002E1F56"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A</w:t>
      </w:r>
      <w:r w:rsidR="008C62DB">
        <w:rPr>
          <w:rFonts w:ascii="Times New Roman" w:hAnsi="Times New Roman" w:cs="Times New Roman"/>
          <w:sz w:val="28"/>
          <w:szCs w:val="28"/>
        </w:rPr>
        <w:t>z eltolás legyen 7.</w:t>
      </w:r>
    </w:p>
    <w:p w14:paraId="7FE2FA74" w14:textId="4327E27E" w:rsidR="00095823" w:rsidRDefault="00137A54"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 xml:space="preserve">A kódolt üzenet: </w:t>
      </w:r>
      <w:r w:rsidR="00FB4ACE">
        <w:rPr>
          <w:rFonts w:ascii="Times New Roman" w:hAnsi="Times New Roman" w:cs="Times New Roman"/>
          <w:sz w:val="28"/>
          <w:szCs w:val="28"/>
        </w:rPr>
        <w:t>„dzspnw meüpdzsq wygyq</w:t>
      </w:r>
      <w:r w:rsidR="00F053F4">
        <w:rPr>
          <w:rFonts w:ascii="Times New Roman" w:hAnsi="Times New Roman" w:cs="Times New Roman"/>
          <w:sz w:val="28"/>
          <w:szCs w:val="28"/>
        </w:rPr>
        <w:t>dzsó, peü qíp wnwsó”</w:t>
      </w:r>
    </w:p>
    <w:p w14:paraId="6C28CF8A" w14:textId="2E1B3E23" w:rsidR="002350B4" w:rsidRDefault="002350B4" w:rsidP="00A273C2">
      <w:pPr>
        <w:spacing w:after="240" w:line="288" w:lineRule="auto"/>
        <w:rPr>
          <w:rFonts w:ascii="Times New Roman" w:hAnsi="Times New Roman" w:cs="Times New Roman"/>
          <w:sz w:val="28"/>
          <w:szCs w:val="28"/>
        </w:rPr>
      </w:pPr>
    </w:p>
    <w:p w14:paraId="662B8A79" w14:textId="7F9137D3" w:rsidR="002350B4" w:rsidRDefault="002350B4"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Kulcsszó használata (</w:t>
      </w:r>
      <w:r w:rsidRPr="002350B4">
        <w:rPr>
          <w:rFonts w:ascii="Times New Roman" w:hAnsi="Times New Roman" w:cs="Times New Roman"/>
          <w:sz w:val="28"/>
          <w:szCs w:val="28"/>
        </w:rPr>
        <w:t>Vigenère-rejtjel</w:t>
      </w:r>
      <w:r>
        <w:rPr>
          <w:rFonts w:ascii="Times New Roman" w:hAnsi="Times New Roman" w:cs="Times New Roman"/>
          <w:sz w:val="28"/>
          <w:szCs w:val="28"/>
        </w:rPr>
        <w:t>):</w:t>
      </w:r>
    </w:p>
    <w:p w14:paraId="7474AD12" w14:textId="79F1035F" w:rsidR="002350B4" w:rsidRDefault="002350B4" w:rsidP="00A273C2">
      <w:pPr>
        <w:spacing w:after="240" w:line="288" w:lineRule="auto"/>
        <w:rPr>
          <w:rFonts w:ascii="Times New Roman" w:hAnsi="Times New Roman" w:cs="Times New Roman"/>
          <w:sz w:val="28"/>
          <w:szCs w:val="28"/>
        </w:rPr>
      </w:pPr>
      <w:r w:rsidRPr="002350B4">
        <w:rPr>
          <w:rFonts w:ascii="Times New Roman" w:hAnsi="Times New Roman" w:cs="Times New Roman"/>
          <w:sz w:val="28"/>
          <w:szCs w:val="28"/>
        </w:rPr>
        <w:t>A Vigenère-kód vagy Vigenère-rejtjel egy titkosítási módszer, amely különböző Caesar-kódok sorozatát használja, egy adott kulcsszó betűitől függően. Ez egy egyszerű fajtája a polialfabetikus rejtjeleknek.</w:t>
      </w:r>
    </w:p>
    <w:p w14:paraId="37B4B2CD" w14:textId="2E46B0C0" w:rsidR="00605DDC" w:rsidRDefault="00605DDC" w:rsidP="00A273C2">
      <w:pPr>
        <w:spacing w:after="240" w:line="288" w:lineRule="auto"/>
        <w:rPr>
          <w:rFonts w:ascii="Times New Roman" w:hAnsi="Times New Roman" w:cs="Times New Roman"/>
          <w:sz w:val="28"/>
          <w:szCs w:val="28"/>
        </w:rPr>
      </w:pPr>
    </w:p>
    <w:p w14:paraId="68F77DC1" w14:textId="571EC6F6" w:rsidR="007D0A88" w:rsidRDefault="0077041E"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lastRenderedPageBreak/>
        <w:t>Itt legyen a kulcsszó „aldi”.</w:t>
      </w:r>
    </w:p>
    <w:p w14:paraId="52C3A3A2" w14:textId="77777777" w:rsidR="00F90285" w:rsidRDefault="00F90285" w:rsidP="00A273C2">
      <w:pPr>
        <w:spacing w:after="240" w:line="288" w:lineRule="auto"/>
        <w:rPr>
          <w:rFonts w:ascii="Times New Roman" w:hAnsi="Times New Roman" w:cs="Times New Roman"/>
          <w:sz w:val="28"/>
          <w:szCs w:val="28"/>
        </w:rPr>
      </w:pPr>
    </w:p>
    <w:p w14:paraId="63A80FD8" w14:textId="7617B1C9" w:rsidR="00EC24C7" w:rsidRDefault="00EC24C7"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amit hárman tudnak, már nem titok</w:t>
      </w:r>
    </w:p>
    <w:p w14:paraId="060C7285" w14:textId="7CB252DE" w:rsidR="00EC24C7" w:rsidRDefault="00EC24C7"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aldi aldial dialdi, ald ial diald</w:t>
      </w:r>
    </w:p>
    <w:p w14:paraId="60220BDA" w14:textId="564EE360" w:rsidR="00F73F2E" w:rsidRDefault="00F73F2E" w:rsidP="00A273C2">
      <w:pPr>
        <w:spacing w:after="240" w:line="288" w:lineRule="auto"/>
        <w:rPr>
          <w:rFonts w:ascii="Times New Roman" w:hAnsi="Times New Roman" w:cs="Times New Roman"/>
          <w:sz w:val="28"/>
          <w:szCs w:val="28"/>
        </w:rPr>
      </w:pPr>
    </w:p>
    <w:p w14:paraId="2B75CE3D" w14:textId="68358612" w:rsidR="00E7301D" w:rsidRPr="004655EC" w:rsidRDefault="00E7301D" w:rsidP="00A273C2">
      <w:pPr>
        <w:spacing w:after="240" w:line="288" w:lineRule="auto"/>
        <w:rPr>
          <w:rFonts w:ascii="Times New Roman" w:hAnsi="Times New Roman" w:cs="Times New Roman"/>
          <w:sz w:val="28"/>
          <w:szCs w:val="28"/>
          <w:u w:val="single"/>
        </w:rPr>
      </w:pPr>
      <w:r w:rsidRPr="004655EC">
        <w:rPr>
          <w:rFonts w:ascii="Times New Roman" w:hAnsi="Times New Roman" w:cs="Times New Roman"/>
          <w:sz w:val="28"/>
          <w:szCs w:val="28"/>
          <w:u w:val="single"/>
        </w:rPr>
        <w:t>AÁBCD</w:t>
      </w:r>
      <w:r w:rsidR="002D714C">
        <w:rPr>
          <w:rFonts w:ascii="Times New Roman" w:hAnsi="Times New Roman" w:cs="Times New Roman"/>
          <w:sz w:val="28"/>
          <w:szCs w:val="28"/>
          <w:u w:val="single"/>
        </w:rPr>
        <w:t>.</w:t>
      </w:r>
      <w:r w:rsidRPr="004655EC">
        <w:rPr>
          <w:rFonts w:ascii="Times New Roman" w:hAnsi="Times New Roman" w:cs="Times New Roman"/>
          <w:sz w:val="28"/>
          <w:szCs w:val="28"/>
          <w:u w:val="single"/>
        </w:rPr>
        <w:t>EÉFGH</w:t>
      </w:r>
      <w:r w:rsidR="002D714C">
        <w:rPr>
          <w:rFonts w:ascii="Times New Roman" w:hAnsi="Times New Roman" w:cs="Times New Roman"/>
          <w:sz w:val="28"/>
          <w:szCs w:val="28"/>
          <w:u w:val="single"/>
        </w:rPr>
        <w:t>.</w:t>
      </w:r>
      <w:r w:rsidRPr="004655EC">
        <w:rPr>
          <w:rFonts w:ascii="Times New Roman" w:hAnsi="Times New Roman" w:cs="Times New Roman"/>
          <w:sz w:val="28"/>
          <w:szCs w:val="28"/>
          <w:u w:val="single"/>
        </w:rPr>
        <w:t>IÍJKL</w:t>
      </w:r>
      <w:r w:rsidR="002D714C">
        <w:rPr>
          <w:rFonts w:ascii="Times New Roman" w:hAnsi="Times New Roman" w:cs="Times New Roman"/>
          <w:sz w:val="28"/>
          <w:szCs w:val="28"/>
          <w:u w:val="single"/>
        </w:rPr>
        <w:t>.</w:t>
      </w:r>
      <w:r w:rsidRPr="004655EC">
        <w:rPr>
          <w:rFonts w:ascii="Times New Roman" w:hAnsi="Times New Roman" w:cs="Times New Roman"/>
          <w:sz w:val="28"/>
          <w:szCs w:val="28"/>
          <w:u w:val="single"/>
        </w:rPr>
        <w:t>MNOÓÖ</w:t>
      </w:r>
      <w:r w:rsidR="002D714C">
        <w:rPr>
          <w:rFonts w:ascii="Times New Roman" w:hAnsi="Times New Roman" w:cs="Times New Roman"/>
          <w:sz w:val="28"/>
          <w:szCs w:val="28"/>
          <w:u w:val="single"/>
        </w:rPr>
        <w:t>.</w:t>
      </w:r>
      <w:r w:rsidRPr="004655EC">
        <w:rPr>
          <w:rFonts w:ascii="Times New Roman" w:hAnsi="Times New Roman" w:cs="Times New Roman"/>
          <w:sz w:val="28"/>
          <w:szCs w:val="28"/>
          <w:u w:val="single"/>
        </w:rPr>
        <w:t>ŐPQRS</w:t>
      </w:r>
      <w:r w:rsidR="002D714C">
        <w:rPr>
          <w:rFonts w:ascii="Times New Roman" w:hAnsi="Times New Roman" w:cs="Times New Roman"/>
          <w:sz w:val="28"/>
          <w:szCs w:val="28"/>
          <w:u w:val="single"/>
        </w:rPr>
        <w:t>.</w:t>
      </w:r>
      <w:r w:rsidRPr="004655EC">
        <w:rPr>
          <w:rFonts w:ascii="Times New Roman" w:hAnsi="Times New Roman" w:cs="Times New Roman"/>
          <w:sz w:val="28"/>
          <w:szCs w:val="28"/>
          <w:u w:val="single"/>
        </w:rPr>
        <w:t>TUÚÜŰ</w:t>
      </w:r>
      <w:r w:rsidR="002D714C">
        <w:rPr>
          <w:rFonts w:ascii="Times New Roman" w:hAnsi="Times New Roman" w:cs="Times New Roman"/>
          <w:sz w:val="28"/>
          <w:szCs w:val="28"/>
          <w:u w:val="single"/>
        </w:rPr>
        <w:t>.</w:t>
      </w:r>
      <w:r w:rsidRPr="004655EC">
        <w:rPr>
          <w:rFonts w:ascii="Times New Roman" w:hAnsi="Times New Roman" w:cs="Times New Roman"/>
          <w:sz w:val="28"/>
          <w:szCs w:val="28"/>
          <w:u w:val="single"/>
        </w:rPr>
        <w:t>VWXYZ</w:t>
      </w:r>
    </w:p>
    <w:p w14:paraId="19444138" w14:textId="689DAFE5" w:rsidR="00804F60" w:rsidRDefault="00804F60" w:rsidP="00A273C2">
      <w:pPr>
        <w:spacing w:after="240" w:line="288" w:lineRule="auto"/>
        <w:rPr>
          <w:rFonts w:ascii="Times New Roman" w:hAnsi="Times New Roman" w:cs="Times New Roman"/>
          <w:sz w:val="28"/>
          <w:szCs w:val="28"/>
        </w:rPr>
      </w:pPr>
      <w:r w:rsidRPr="00804F60">
        <w:rPr>
          <w:rFonts w:ascii="Times New Roman" w:hAnsi="Times New Roman" w:cs="Times New Roman"/>
          <w:sz w:val="28"/>
          <w:szCs w:val="28"/>
        </w:rPr>
        <w:t>AÁBCD</w:t>
      </w:r>
      <w:r w:rsidR="002D714C">
        <w:rPr>
          <w:rFonts w:ascii="Times New Roman" w:hAnsi="Times New Roman" w:cs="Times New Roman"/>
          <w:sz w:val="28"/>
          <w:szCs w:val="28"/>
        </w:rPr>
        <w:t>.</w:t>
      </w:r>
      <w:r w:rsidRPr="00804F60">
        <w:rPr>
          <w:rFonts w:ascii="Times New Roman" w:hAnsi="Times New Roman" w:cs="Times New Roman"/>
          <w:sz w:val="28"/>
          <w:szCs w:val="28"/>
        </w:rPr>
        <w:t>EÉFGH</w:t>
      </w:r>
      <w:r w:rsidR="002D714C">
        <w:rPr>
          <w:rFonts w:ascii="Times New Roman" w:hAnsi="Times New Roman" w:cs="Times New Roman"/>
          <w:sz w:val="28"/>
          <w:szCs w:val="28"/>
        </w:rPr>
        <w:t>.</w:t>
      </w:r>
      <w:r w:rsidRPr="00804F60">
        <w:rPr>
          <w:rFonts w:ascii="Times New Roman" w:hAnsi="Times New Roman" w:cs="Times New Roman"/>
          <w:sz w:val="28"/>
          <w:szCs w:val="28"/>
        </w:rPr>
        <w:t>IÍJKL</w:t>
      </w:r>
      <w:r w:rsidR="002D714C">
        <w:rPr>
          <w:rFonts w:ascii="Times New Roman" w:hAnsi="Times New Roman" w:cs="Times New Roman"/>
          <w:sz w:val="28"/>
          <w:szCs w:val="28"/>
        </w:rPr>
        <w:t>.</w:t>
      </w:r>
      <w:r w:rsidRPr="00804F60">
        <w:rPr>
          <w:rFonts w:ascii="Times New Roman" w:hAnsi="Times New Roman" w:cs="Times New Roman"/>
          <w:sz w:val="28"/>
          <w:szCs w:val="28"/>
        </w:rPr>
        <w:t>MNOÓÖ</w:t>
      </w:r>
      <w:r w:rsidR="002D714C">
        <w:rPr>
          <w:rFonts w:ascii="Times New Roman" w:hAnsi="Times New Roman" w:cs="Times New Roman"/>
          <w:sz w:val="28"/>
          <w:szCs w:val="28"/>
        </w:rPr>
        <w:t>.</w:t>
      </w:r>
      <w:r w:rsidRPr="00804F60">
        <w:rPr>
          <w:rFonts w:ascii="Times New Roman" w:hAnsi="Times New Roman" w:cs="Times New Roman"/>
          <w:sz w:val="28"/>
          <w:szCs w:val="28"/>
        </w:rPr>
        <w:t>ŐPQRS</w:t>
      </w:r>
      <w:r w:rsidR="002D714C">
        <w:rPr>
          <w:rFonts w:ascii="Times New Roman" w:hAnsi="Times New Roman" w:cs="Times New Roman"/>
          <w:sz w:val="28"/>
          <w:szCs w:val="28"/>
        </w:rPr>
        <w:t>.</w:t>
      </w:r>
      <w:r w:rsidRPr="00804F60">
        <w:rPr>
          <w:rFonts w:ascii="Times New Roman" w:hAnsi="Times New Roman" w:cs="Times New Roman"/>
          <w:sz w:val="28"/>
          <w:szCs w:val="28"/>
        </w:rPr>
        <w:t>TUÚÜŰ</w:t>
      </w:r>
      <w:r w:rsidR="002D714C">
        <w:rPr>
          <w:rFonts w:ascii="Times New Roman" w:hAnsi="Times New Roman" w:cs="Times New Roman"/>
          <w:sz w:val="28"/>
          <w:szCs w:val="28"/>
        </w:rPr>
        <w:t>.</w:t>
      </w:r>
      <w:r w:rsidRPr="00804F60">
        <w:rPr>
          <w:rFonts w:ascii="Times New Roman" w:hAnsi="Times New Roman" w:cs="Times New Roman"/>
          <w:sz w:val="28"/>
          <w:szCs w:val="28"/>
        </w:rPr>
        <w:t>VWXYZ</w:t>
      </w:r>
    </w:p>
    <w:p w14:paraId="5C6D90D1" w14:textId="22ADDEA9" w:rsidR="00804F60" w:rsidRDefault="00804F60" w:rsidP="00804F60">
      <w:pPr>
        <w:spacing w:after="240" w:line="288" w:lineRule="auto"/>
        <w:rPr>
          <w:rFonts w:ascii="Times New Roman" w:hAnsi="Times New Roman" w:cs="Times New Roman"/>
          <w:sz w:val="28"/>
          <w:szCs w:val="28"/>
        </w:rPr>
      </w:pPr>
      <w:r w:rsidRPr="00804F60">
        <w:rPr>
          <w:rFonts w:ascii="Times New Roman" w:hAnsi="Times New Roman" w:cs="Times New Roman"/>
          <w:sz w:val="28"/>
          <w:szCs w:val="28"/>
        </w:rPr>
        <w:t>LMNOÓ</w:t>
      </w:r>
      <w:r w:rsidR="002D714C">
        <w:rPr>
          <w:rFonts w:ascii="Times New Roman" w:hAnsi="Times New Roman" w:cs="Times New Roman"/>
          <w:sz w:val="28"/>
          <w:szCs w:val="28"/>
        </w:rPr>
        <w:t>.</w:t>
      </w:r>
      <w:r w:rsidRPr="00804F60">
        <w:rPr>
          <w:rFonts w:ascii="Times New Roman" w:hAnsi="Times New Roman" w:cs="Times New Roman"/>
          <w:sz w:val="28"/>
          <w:szCs w:val="28"/>
        </w:rPr>
        <w:t>ÖŐPQR</w:t>
      </w:r>
      <w:r w:rsidR="002D714C">
        <w:rPr>
          <w:rFonts w:ascii="Times New Roman" w:hAnsi="Times New Roman" w:cs="Times New Roman"/>
          <w:sz w:val="28"/>
          <w:szCs w:val="28"/>
        </w:rPr>
        <w:t>.</w:t>
      </w:r>
      <w:r w:rsidRPr="00804F60">
        <w:rPr>
          <w:rFonts w:ascii="Times New Roman" w:hAnsi="Times New Roman" w:cs="Times New Roman"/>
          <w:sz w:val="28"/>
          <w:szCs w:val="28"/>
        </w:rPr>
        <w:t>STUÚÜ</w:t>
      </w:r>
      <w:r w:rsidR="002D714C">
        <w:rPr>
          <w:rFonts w:ascii="Times New Roman" w:hAnsi="Times New Roman" w:cs="Times New Roman"/>
          <w:sz w:val="28"/>
          <w:szCs w:val="28"/>
        </w:rPr>
        <w:t>.</w:t>
      </w:r>
      <w:r w:rsidRPr="00804F60">
        <w:rPr>
          <w:rFonts w:ascii="Times New Roman" w:hAnsi="Times New Roman" w:cs="Times New Roman"/>
          <w:sz w:val="28"/>
          <w:szCs w:val="28"/>
        </w:rPr>
        <w:t>ŰVWXY</w:t>
      </w:r>
      <w:r w:rsidR="002D714C">
        <w:rPr>
          <w:rFonts w:ascii="Times New Roman" w:hAnsi="Times New Roman" w:cs="Times New Roman"/>
          <w:sz w:val="28"/>
          <w:szCs w:val="28"/>
        </w:rPr>
        <w:t>.</w:t>
      </w:r>
      <w:r w:rsidRPr="00804F60">
        <w:rPr>
          <w:rFonts w:ascii="Times New Roman" w:hAnsi="Times New Roman" w:cs="Times New Roman"/>
          <w:sz w:val="28"/>
          <w:szCs w:val="28"/>
        </w:rPr>
        <w:t>ZAÁBC</w:t>
      </w:r>
      <w:r w:rsidR="002D714C">
        <w:rPr>
          <w:rFonts w:ascii="Times New Roman" w:hAnsi="Times New Roman" w:cs="Times New Roman"/>
          <w:sz w:val="28"/>
          <w:szCs w:val="28"/>
        </w:rPr>
        <w:t>.</w:t>
      </w:r>
      <w:r w:rsidRPr="00804F60">
        <w:rPr>
          <w:rFonts w:ascii="Times New Roman" w:hAnsi="Times New Roman" w:cs="Times New Roman"/>
          <w:sz w:val="28"/>
          <w:szCs w:val="28"/>
        </w:rPr>
        <w:t>DEÉFG</w:t>
      </w:r>
      <w:r w:rsidR="002D714C">
        <w:rPr>
          <w:rFonts w:ascii="Times New Roman" w:hAnsi="Times New Roman" w:cs="Times New Roman"/>
          <w:sz w:val="28"/>
          <w:szCs w:val="28"/>
        </w:rPr>
        <w:t>.</w:t>
      </w:r>
      <w:r w:rsidRPr="00804F60">
        <w:rPr>
          <w:rFonts w:ascii="Times New Roman" w:hAnsi="Times New Roman" w:cs="Times New Roman"/>
          <w:sz w:val="28"/>
          <w:szCs w:val="28"/>
        </w:rPr>
        <w:t>HIÍJK</w:t>
      </w:r>
    </w:p>
    <w:p w14:paraId="7259777E" w14:textId="6463C1B3" w:rsidR="00804F60" w:rsidRDefault="00804F60" w:rsidP="00804F60">
      <w:pPr>
        <w:spacing w:after="240" w:line="288" w:lineRule="auto"/>
        <w:rPr>
          <w:rFonts w:ascii="Times New Roman" w:hAnsi="Times New Roman" w:cs="Times New Roman"/>
          <w:sz w:val="28"/>
          <w:szCs w:val="28"/>
        </w:rPr>
      </w:pPr>
      <w:r w:rsidRPr="00804F60">
        <w:rPr>
          <w:rFonts w:ascii="Times New Roman" w:hAnsi="Times New Roman" w:cs="Times New Roman"/>
          <w:sz w:val="28"/>
          <w:szCs w:val="28"/>
        </w:rPr>
        <w:t>DEÉFG</w:t>
      </w:r>
      <w:r w:rsidR="002D714C">
        <w:rPr>
          <w:rFonts w:ascii="Times New Roman" w:hAnsi="Times New Roman" w:cs="Times New Roman"/>
          <w:sz w:val="28"/>
          <w:szCs w:val="28"/>
        </w:rPr>
        <w:t>.</w:t>
      </w:r>
      <w:r w:rsidRPr="00804F60">
        <w:rPr>
          <w:rFonts w:ascii="Times New Roman" w:hAnsi="Times New Roman" w:cs="Times New Roman"/>
          <w:sz w:val="28"/>
          <w:szCs w:val="28"/>
        </w:rPr>
        <w:t>HIÍJK</w:t>
      </w:r>
      <w:r w:rsidR="002D714C">
        <w:rPr>
          <w:rFonts w:ascii="Times New Roman" w:hAnsi="Times New Roman" w:cs="Times New Roman"/>
          <w:sz w:val="28"/>
          <w:szCs w:val="28"/>
        </w:rPr>
        <w:t>.</w:t>
      </w:r>
      <w:r w:rsidRPr="00804F60">
        <w:rPr>
          <w:rFonts w:ascii="Times New Roman" w:hAnsi="Times New Roman" w:cs="Times New Roman"/>
          <w:sz w:val="28"/>
          <w:szCs w:val="28"/>
        </w:rPr>
        <w:t>LMNOÓ</w:t>
      </w:r>
      <w:r w:rsidR="002D714C">
        <w:rPr>
          <w:rFonts w:ascii="Times New Roman" w:hAnsi="Times New Roman" w:cs="Times New Roman"/>
          <w:sz w:val="28"/>
          <w:szCs w:val="28"/>
        </w:rPr>
        <w:t>.</w:t>
      </w:r>
      <w:r w:rsidRPr="00804F60">
        <w:rPr>
          <w:rFonts w:ascii="Times New Roman" w:hAnsi="Times New Roman" w:cs="Times New Roman"/>
          <w:sz w:val="28"/>
          <w:szCs w:val="28"/>
        </w:rPr>
        <w:t>ÖŐPQR</w:t>
      </w:r>
      <w:r w:rsidR="002D714C">
        <w:rPr>
          <w:rFonts w:ascii="Times New Roman" w:hAnsi="Times New Roman" w:cs="Times New Roman"/>
          <w:sz w:val="28"/>
          <w:szCs w:val="28"/>
        </w:rPr>
        <w:t>.</w:t>
      </w:r>
      <w:r w:rsidRPr="00804F60">
        <w:rPr>
          <w:rFonts w:ascii="Times New Roman" w:hAnsi="Times New Roman" w:cs="Times New Roman"/>
          <w:sz w:val="28"/>
          <w:szCs w:val="28"/>
        </w:rPr>
        <w:t>STUÚÜ</w:t>
      </w:r>
      <w:r w:rsidR="002D714C">
        <w:rPr>
          <w:rFonts w:ascii="Times New Roman" w:hAnsi="Times New Roman" w:cs="Times New Roman"/>
          <w:sz w:val="28"/>
          <w:szCs w:val="28"/>
        </w:rPr>
        <w:t>.</w:t>
      </w:r>
      <w:r w:rsidRPr="00804F60">
        <w:rPr>
          <w:rFonts w:ascii="Times New Roman" w:hAnsi="Times New Roman" w:cs="Times New Roman"/>
          <w:sz w:val="28"/>
          <w:szCs w:val="28"/>
        </w:rPr>
        <w:t>ŰVWXY</w:t>
      </w:r>
      <w:r w:rsidR="002D714C">
        <w:rPr>
          <w:rFonts w:ascii="Times New Roman" w:hAnsi="Times New Roman" w:cs="Times New Roman"/>
          <w:sz w:val="28"/>
          <w:szCs w:val="28"/>
        </w:rPr>
        <w:t>.</w:t>
      </w:r>
      <w:r w:rsidRPr="00804F60">
        <w:rPr>
          <w:rFonts w:ascii="Times New Roman" w:hAnsi="Times New Roman" w:cs="Times New Roman"/>
          <w:sz w:val="28"/>
          <w:szCs w:val="28"/>
        </w:rPr>
        <w:t>ZAÁBC</w:t>
      </w:r>
    </w:p>
    <w:p w14:paraId="13C3DFCE" w14:textId="5DD94CEC" w:rsidR="00804F60" w:rsidRDefault="00804F60" w:rsidP="00A273C2">
      <w:pPr>
        <w:spacing w:after="240" w:line="288" w:lineRule="auto"/>
        <w:rPr>
          <w:rFonts w:ascii="Times New Roman" w:hAnsi="Times New Roman" w:cs="Times New Roman"/>
          <w:sz w:val="28"/>
          <w:szCs w:val="28"/>
        </w:rPr>
      </w:pPr>
      <w:r w:rsidRPr="00804F60">
        <w:rPr>
          <w:rFonts w:ascii="Times New Roman" w:hAnsi="Times New Roman" w:cs="Times New Roman"/>
          <w:sz w:val="28"/>
          <w:szCs w:val="28"/>
        </w:rPr>
        <w:t>IÍJKL</w:t>
      </w:r>
      <w:r w:rsidR="002D714C">
        <w:rPr>
          <w:rFonts w:ascii="Times New Roman" w:hAnsi="Times New Roman" w:cs="Times New Roman"/>
          <w:sz w:val="28"/>
          <w:szCs w:val="28"/>
        </w:rPr>
        <w:t>.</w:t>
      </w:r>
      <w:r w:rsidRPr="00804F60">
        <w:rPr>
          <w:rFonts w:ascii="Times New Roman" w:hAnsi="Times New Roman" w:cs="Times New Roman"/>
          <w:sz w:val="28"/>
          <w:szCs w:val="28"/>
        </w:rPr>
        <w:t>MNOÓÖ</w:t>
      </w:r>
      <w:r w:rsidR="002D714C">
        <w:rPr>
          <w:rFonts w:ascii="Times New Roman" w:hAnsi="Times New Roman" w:cs="Times New Roman"/>
          <w:sz w:val="28"/>
          <w:szCs w:val="28"/>
        </w:rPr>
        <w:t>.</w:t>
      </w:r>
      <w:r w:rsidRPr="00804F60">
        <w:rPr>
          <w:rFonts w:ascii="Times New Roman" w:hAnsi="Times New Roman" w:cs="Times New Roman"/>
          <w:sz w:val="28"/>
          <w:szCs w:val="28"/>
        </w:rPr>
        <w:t>ŐPQRS</w:t>
      </w:r>
      <w:r w:rsidR="002D714C">
        <w:rPr>
          <w:rFonts w:ascii="Times New Roman" w:hAnsi="Times New Roman" w:cs="Times New Roman"/>
          <w:sz w:val="28"/>
          <w:szCs w:val="28"/>
        </w:rPr>
        <w:t>.</w:t>
      </w:r>
      <w:r w:rsidRPr="00804F60">
        <w:rPr>
          <w:rFonts w:ascii="Times New Roman" w:hAnsi="Times New Roman" w:cs="Times New Roman"/>
          <w:sz w:val="28"/>
          <w:szCs w:val="28"/>
        </w:rPr>
        <w:t>TUÚÜŰ</w:t>
      </w:r>
      <w:r w:rsidR="002D714C">
        <w:rPr>
          <w:rFonts w:ascii="Times New Roman" w:hAnsi="Times New Roman" w:cs="Times New Roman"/>
          <w:sz w:val="28"/>
          <w:szCs w:val="28"/>
        </w:rPr>
        <w:t>.</w:t>
      </w:r>
      <w:r w:rsidRPr="00804F60">
        <w:rPr>
          <w:rFonts w:ascii="Times New Roman" w:hAnsi="Times New Roman" w:cs="Times New Roman"/>
          <w:sz w:val="28"/>
          <w:szCs w:val="28"/>
        </w:rPr>
        <w:t>VWXYZ</w:t>
      </w:r>
      <w:r w:rsidR="002D714C">
        <w:rPr>
          <w:rFonts w:ascii="Times New Roman" w:hAnsi="Times New Roman" w:cs="Times New Roman"/>
          <w:sz w:val="28"/>
          <w:szCs w:val="28"/>
        </w:rPr>
        <w:t>.</w:t>
      </w:r>
      <w:r w:rsidRPr="00804F60">
        <w:rPr>
          <w:rFonts w:ascii="Times New Roman" w:hAnsi="Times New Roman" w:cs="Times New Roman"/>
          <w:sz w:val="28"/>
          <w:szCs w:val="28"/>
        </w:rPr>
        <w:t>AÁBCD</w:t>
      </w:r>
      <w:r w:rsidR="002D714C">
        <w:rPr>
          <w:rFonts w:ascii="Times New Roman" w:hAnsi="Times New Roman" w:cs="Times New Roman"/>
          <w:sz w:val="28"/>
          <w:szCs w:val="28"/>
        </w:rPr>
        <w:t>.</w:t>
      </w:r>
      <w:r w:rsidRPr="00804F60">
        <w:rPr>
          <w:rFonts w:ascii="Times New Roman" w:hAnsi="Times New Roman" w:cs="Times New Roman"/>
          <w:sz w:val="28"/>
          <w:szCs w:val="28"/>
        </w:rPr>
        <w:t>EÉFGH</w:t>
      </w:r>
    </w:p>
    <w:p w14:paraId="04689E61" w14:textId="77777777" w:rsidR="00E7301D" w:rsidRDefault="00E7301D" w:rsidP="00A273C2">
      <w:pPr>
        <w:spacing w:after="240" w:line="288" w:lineRule="auto"/>
        <w:rPr>
          <w:rFonts w:ascii="Times New Roman" w:hAnsi="Times New Roman" w:cs="Times New Roman"/>
          <w:sz w:val="28"/>
          <w:szCs w:val="28"/>
        </w:rPr>
      </w:pPr>
    </w:p>
    <w:p w14:paraId="536B2965" w14:textId="6CF26C85" w:rsidR="0077041E" w:rsidRDefault="000B6241" w:rsidP="00EC24C7">
      <w:pPr>
        <w:spacing w:after="240" w:line="480" w:lineRule="auto"/>
        <w:rPr>
          <w:rFonts w:ascii="Times New Roman" w:hAnsi="Times New Roman" w:cs="Times New Roman"/>
          <w:sz w:val="28"/>
          <w:szCs w:val="28"/>
        </w:rPr>
      </w:pPr>
      <w:r>
        <w:rPr>
          <w:rFonts w:ascii="Times New Roman" w:hAnsi="Times New Roman" w:cs="Times New Roman"/>
          <w:sz w:val="28"/>
          <w:szCs w:val="28"/>
        </w:rPr>
        <w:t>A kódolt ütenet:</w:t>
      </w:r>
      <w:r w:rsidR="00B97642">
        <w:rPr>
          <w:rFonts w:ascii="Times New Roman" w:hAnsi="Times New Roman" w:cs="Times New Roman"/>
          <w:sz w:val="28"/>
          <w:szCs w:val="28"/>
        </w:rPr>
        <w:t xml:space="preserve"> „</w:t>
      </w:r>
      <w:r w:rsidR="00A26263">
        <w:rPr>
          <w:rFonts w:ascii="Times New Roman" w:hAnsi="Times New Roman" w:cs="Times New Roman"/>
          <w:sz w:val="28"/>
          <w:szCs w:val="28"/>
        </w:rPr>
        <w:t>aű</w:t>
      </w:r>
      <w:r w:rsidR="006B388C">
        <w:rPr>
          <w:rFonts w:ascii="Times New Roman" w:hAnsi="Times New Roman" w:cs="Times New Roman"/>
          <w:sz w:val="28"/>
          <w:szCs w:val="28"/>
        </w:rPr>
        <w:t>la hmú</w:t>
      </w:r>
    </w:p>
    <w:p w14:paraId="657FE9FE" w14:textId="77777777" w:rsidR="00893E60" w:rsidRDefault="00893E60" w:rsidP="00A273C2">
      <w:pPr>
        <w:spacing w:after="240" w:line="288" w:lineRule="auto"/>
        <w:rPr>
          <w:rFonts w:ascii="Times New Roman" w:hAnsi="Times New Roman" w:cs="Times New Roman"/>
          <w:sz w:val="28"/>
          <w:szCs w:val="28"/>
        </w:rPr>
      </w:pPr>
    </w:p>
    <w:p w14:paraId="7264C54E" w14:textId="3AE26E01" w:rsidR="00A273C2" w:rsidRDefault="00A273C2" w:rsidP="00A273C2">
      <w:pPr>
        <w:spacing w:after="240" w:line="288" w:lineRule="auto"/>
        <w:jc w:val="right"/>
        <w:rPr>
          <w:rStyle w:val="Hiperhivatkozs"/>
          <w:rFonts w:ascii="Times New Roman" w:hAnsi="Times New Roman" w:cs="Times New Roman"/>
          <w:sz w:val="28"/>
          <w:szCs w:val="28"/>
        </w:rPr>
      </w:pPr>
      <w:r>
        <w:rPr>
          <w:rFonts w:ascii="Times New Roman" w:hAnsi="Times New Roman" w:cs="Times New Roman"/>
          <w:sz w:val="28"/>
          <w:szCs w:val="28"/>
        </w:rPr>
        <w:t xml:space="preserve">források: </w:t>
      </w:r>
      <w:hyperlink r:id="rId12" w:history="1">
        <w:r w:rsidRPr="00157B01">
          <w:rPr>
            <w:rStyle w:val="Hiperhivatkozs"/>
            <w:rFonts w:ascii="Times New Roman" w:hAnsi="Times New Roman" w:cs="Times New Roman"/>
            <w:sz w:val="28"/>
            <w:szCs w:val="28"/>
          </w:rPr>
          <w:t>https://hu.wikipedia.org/wiki/Szteganogr%C3%A1fia</w:t>
        </w:r>
      </w:hyperlink>
    </w:p>
    <w:p w14:paraId="1BA2E186" w14:textId="1D95A50E" w:rsidR="008C62DB" w:rsidRDefault="001A573A" w:rsidP="00A273C2">
      <w:pPr>
        <w:spacing w:after="240" w:line="288" w:lineRule="auto"/>
        <w:jc w:val="right"/>
        <w:rPr>
          <w:rFonts w:ascii="Times New Roman" w:hAnsi="Times New Roman" w:cs="Times New Roman"/>
          <w:sz w:val="28"/>
          <w:szCs w:val="28"/>
        </w:rPr>
      </w:pPr>
      <w:hyperlink r:id="rId13" w:history="1">
        <w:r w:rsidRPr="00FD77C9">
          <w:rPr>
            <w:rStyle w:val="Hiperhivatkozs"/>
            <w:rFonts w:ascii="Times New Roman" w:hAnsi="Times New Roman" w:cs="Times New Roman"/>
            <w:sz w:val="28"/>
            <w:szCs w:val="28"/>
          </w:rPr>
          <w:t>https://hu.wikipedia.org/wiki/Caesar-rejtjel</w:t>
        </w:r>
      </w:hyperlink>
    </w:p>
    <w:p w14:paraId="5CB2FF6C" w14:textId="77777777" w:rsidR="001A573A" w:rsidRDefault="001A573A" w:rsidP="00A273C2">
      <w:pPr>
        <w:spacing w:after="240" w:line="288" w:lineRule="auto"/>
        <w:jc w:val="right"/>
        <w:rPr>
          <w:rFonts w:ascii="Times New Roman" w:hAnsi="Times New Roman" w:cs="Times New Roman"/>
          <w:sz w:val="28"/>
          <w:szCs w:val="28"/>
        </w:rPr>
      </w:pPr>
    </w:p>
    <w:p w14:paraId="3B86090B" w14:textId="77777777" w:rsidR="00A273C2" w:rsidRPr="000E33D6" w:rsidRDefault="00A273C2" w:rsidP="00A273C2">
      <w:pPr>
        <w:spacing w:after="240" w:line="288" w:lineRule="auto"/>
        <w:jc w:val="right"/>
        <w:rPr>
          <w:rFonts w:ascii="Times New Roman" w:hAnsi="Times New Roman" w:cs="Times New Roman"/>
          <w:sz w:val="28"/>
          <w:szCs w:val="28"/>
        </w:rPr>
      </w:pPr>
    </w:p>
    <w:sectPr w:rsidR="00A273C2" w:rsidRPr="000E33D6" w:rsidSect="008C62DB">
      <w:footerReference w:type="default" r:id="rId1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563DE6" w14:textId="77777777" w:rsidR="00A71B2E" w:rsidRDefault="00A71B2E" w:rsidP="008C62DB">
      <w:pPr>
        <w:spacing w:after="0" w:line="240" w:lineRule="auto"/>
      </w:pPr>
      <w:r>
        <w:separator/>
      </w:r>
    </w:p>
  </w:endnote>
  <w:endnote w:type="continuationSeparator" w:id="0">
    <w:p w14:paraId="222A7729" w14:textId="77777777" w:rsidR="00A71B2E" w:rsidRDefault="00A71B2E" w:rsidP="008C6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5868743"/>
      <w:docPartObj>
        <w:docPartGallery w:val="Page Numbers (Bottom of Page)"/>
        <w:docPartUnique/>
      </w:docPartObj>
    </w:sdtPr>
    <w:sdtContent>
      <w:p w14:paraId="4F3542CE" w14:textId="392B19C7" w:rsidR="008C62DB" w:rsidRDefault="008C62DB">
        <w:pPr>
          <w:pStyle w:val="llb"/>
          <w:jc w:val="center"/>
        </w:pPr>
        <w:r>
          <w:fldChar w:fldCharType="begin"/>
        </w:r>
        <w:r>
          <w:instrText>PAGE   \* MERGEFORMAT</w:instrText>
        </w:r>
        <w:r>
          <w:fldChar w:fldCharType="separate"/>
        </w:r>
        <w:r>
          <w:t>2</w:t>
        </w:r>
        <w:r>
          <w:fldChar w:fldCharType="end"/>
        </w:r>
      </w:p>
    </w:sdtContent>
  </w:sdt>
  <w:p w14:paraId="5A85608A" w14:textId="77777777" w:rsidR="008C62DB" w:rsidRDefault="008C62D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BD7BFA" w14:textId="77777777" w:rsidR="00A71B2E" w:rsidRDefault="00A71B2E" w:rsidP="008C62DB">
      <w:pPr>
        <w:spacing w:after="0" w:line="240" w:lineRule="auto"/>
      </w:pPr>
      <w:r>
        <w:separator/>
      </w:r>
    </w:p>
  </w:footnote>
  <w:footnote w:type="continuationSeparator" w:id="0">
    <w:p w14:paraId="10518C02" w14:textId="77777777" w:rsidR="00A71B2E" w:rsidRDefault="00A71B2E" w:rsidP="008C62D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01D"/>
    <w:rsid w:val="000348CC"/>
    <w:rsid w:val="0005316C"/>
    <w:rsid w:val="00095823"/>
    <w:rsid w:val="000B6241"/>
    <w:rsid w:val="000E33D6"/>
    <w:rsid w:val="00137A54"/>
    <w:rsid w:val="00182AA6"/>
    <w:rsid w:val="001A573A"/>
    <w:rsid w:val="001F7BB9"/>
    <w:rsid w:val="002350B4"/>
    <w:rsid w:val="00243F04"/>
    <w:rsid w:val="002D714C"/>
    <w:rsid w:val="002E1F56"/>
    <w:rsid w:val="002E3C48"/>
    <w:rsid w:val="00302918"/>
    <w:rsid w:val="00371D1C"/>
    <w:rsid w:val="004655EC"/>
    <w:rsid w:val="004B3775"/>
    <w:rsid w:val="004D0B41"/>
    <w:rsid w:val="004E2C6E"/>
    <w:rsid w:val="005260FF"/>
    <w:rsid w:val="00577A3B"/>
    <w:rsid w:val="00605DDC"/>
    <w:rsid w:val="006610B3"/>
    <w:rsid w:val="00685D4C"/>
    <w:rsid w:val="006A6B90"/>
    <w:rsid w:val="006B388C"/>
    <w:rsid w:val="006E3D54"/>
    <w:rsid w:val="006F0E08"/>
    <w:rsid w:val="006F3234"/>
    <w:rsid w:val="00722677"/>
    <w:rsid w:val="00735094"/>
    <w:rsid w:val="0077041E"/>
    <w:rsid w:val="007809FF"/>
    <w:rsid w:val="007D0A88"/>
    <w:rsid w:val="00804F60"/>
    <w:rsid w:val="00814A56"/>
    <w:rsid w:val="00814BC1"/>
    <w:rsid w:val="00886912"/>
    <w:rsid w:val="00893E60"/>
    <w:rsid w:val="008C62DB"/>
    <w:rsid w:val="009412BB"/>
    <w:rsid w:val="00972478"/>
    <w:rsid w:val="00A26263"/>
    <w:rsid w:val="00A273C2"/>
    <w:rsid w:val="00A61B20"/>
    <w:rsid w:val="00A71B2E"/>
    <w:rsid w:val="00A84BAA"/>
    <w:rsid w:val="00B8139C"/>
    <w:rsid w:val="00B9616A"/>
    <w:rsid w:val="00B97642"/>
    <w:rsid w:val="00C72573"/>
    <w:rsid w:val="00CC101D"/>
    <w:rsid w:val="00E7301D"/>
    <w:rsid w:val="00EC24C7"/>
    <w:rsid w:val="00EE43ED"/>
    <w:rsid w:val="00F053F4"/>
    <w:rsid w:val="00F73F2E"/>
    <w:rsid w:val="00F90285"/>
    <w:rsid w:val="00F9408D"/>
    <w:rsid w:val="00FA4DB7"/>
    <w:rsid w:val="00FB4AC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2AC7D"/>
  <w15:chartTrackingRefBased/>
  <w15:docId w15:val="{39DF30DD-FF11-40E5-9290-A7098023A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C101D"/>
    <w:pPr>
      <w:spacing w:line="254" w:lineRule="auto"/>
    </w:p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A273C2"/>
    <w:rPr>
      <w:color w:val="0563C1" w:themeColor="hyperlink"/>
      <w:u w:val="single"/>
    </w:rPr>
  </w:style>
  <w:style w:type="character" w:styleId="Feloldatlanmegemlts">
    <w:name w:val="Unresolved Mention"/>
    <w:basedOn w:val="Bekezdsalapbettpusa"/>
    <w:uiPriority w:val="99"/>
    <w:semiHidden/>
    <w:unhideWhenUsed/>
    <w:rsid w:val="00A273C2"/>
    <w:rPr>
      <w:color w:val="605E5C"/>
      <w:shd w:val="clear" w:color="auto" w:fill="E1DFDD"/>
    </w:rPr>
  </w:style>
  <w:style w:type="paragraph" w:styleId="lfej">
    <w:name w:val="header"/>
    <w:basedOn w:val="Norml"/>
    <w:link w:val="lfejChar"/>
    <w:uiPriority w:val="99"/>
    <w:unhideWhenUsed/>
    <w:rsid w:val="008C62DB"/>
    <w:pPr>
      <w:tabs>
        <w:tab w:val="center" w:pos="4536"/>
        <w:tab w:val="right" w:pos="9072"/>
      </w:tabs>
      <w:spacing w:after="0" w:line="240" w:lineRule="auto"/>
    </w:pPr>
  </w:style>
  <w:style w:type="character" w:customStyle="1" w:styleId="lfejChar">
    <w:name w:val="Élőfej Char"/>
    <w:basedOn w:val="Bekezdsalapbettpusa"/>
    <w:link w:val="lfej"/>
    <w:uiPriority w:val="99"/>
    <w:rsid w:val="008C62DB"/>
  </w:style>
  <w:style w:type="paragraph" w:styleId="llb">
    <w:name w:val="footer"/>
    <w:basedOn w:val="Norml"/>
    <w:link w:val="llbChar"/>
    <w:uiPriority w:val="99"/>
    <w:unhideWhenUsed/>
    <w:rsid w:val="008C62DB"/>
    <w:pPr>
      <w:tabs>
        <w:tab w:val="center" w:pos="4536"/>
        <w:tab w:val="right" w:pos="9072"/>
      </w:tabs>
      <w:spacing w:after="0" w:line="240" w:lineRule="auto"/>
    </w:pPr>
  </w:style>
  <w:style w:type="character" w:customStyle="1" w:styleId="llbChar">
    <w:name w:val="Élőláb Char"/>
    <w:basedOn w:val="Bekezdsalapbettpusa"/>
    <w:link w:val="llb"/>
    <w:uiPriority w:val="99"/>
    <w:rsid w:val="008C6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0850067">
      <w:bodyDiv w:val="1"/>
      <w:marLeft w:val="0"/>
      <w:marRight w:val="0"/>
      <w:marTop w:val="0"/>
      <w:marBottom w:val="0"/>
      <w:divBdr>
        <w:top w:val="none" w:sz="0" w:space="0" w:color="auto"/>
        <w:left w:val="none" w:sz="0" w:space="0" w:color="auto"/>
        <w:bottom w:val="none" w:sz="0" w:space="0" w:color="auto"/>
        <w:right w:val="none" w:sz="0" w:space="0" w:color="auto"/>
      </w:divBdr>
    </w:div>
    <w:div w:id="577714282">
      <w:bodyDiv w:val="1"/>
      <w:marLeft w:val="0"/>
      <w:marRight w:val="0"/>
      <w:marTop w:val="0"/>
      <w:marBottom w:val="0"/>
      <w:divBdr>
        <w:top w:val="none" w:sz="0" w:space="0" w:color="auto"/>
        <w:left w:val="none" w:sz="0" w:space="0" w:color="auto"/>
        <w:bottom w:val="none" w:sz="0" w:space="0" w:color="auto"/>
        <w:right w:val="none" w:sz="0" w:space="0" w:color="auto"/>
      </w:divBdr>
    </w:div>
    <w:div w:id="1731926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hu.wikipedia.org/wiki/Caesar-rejtjel" TargetMode="Externa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hyperlink" Target="https://hu.wikipedia.org/wiki/Szteganogr%C3%A1fia" TargetMode="Externa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stylesuxx.github.io/steganography/"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6</Pages>
  <Words>417</Words>
  <Characters>2880</Characters>
  <Application>Microsoft Office Word</Application>
  <DocSecurity>0</DocSecurity>
  <Lines>24</Lines>
  <Paragraphs>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Bence Csomor</dc:creator>
  <cp:keywords/>
  <dc:description/>
  <cp:lastModifiedBy>Bence Csomor</cp:lastModifiedBy>
  <cp:revision>56</cp:revision>
  <dcterms:created xsi:type="dcterms:W3CDTF">2021-04-14T19:33:00Z</dcterms:created>
  <dcterms:modified xsi:type="dcterms:W3CDTF">2021-04-15T21:54:00Z</dcterms:modified>
</cp:coreProperties>
</file>